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963A2" w14:textId="501C234B" w:rsidR="00CD0E80" w:rsidRPr="00962841" w:rsidRDefault="006E0259">
      <w:pPr>
        <w:rPr>
          <w:b/>
          <w:bCs/>
          <w:u w:val="single"/>
          <w:lang w:val="en-CA"/>
        </w:rPr>
      </w:pPr>
      <w:r w:rsidRPr="00962841">
        <w:rPr>
          <w:b/>
          <w:bCs/>
          <w:u w:val="single"/>
          <w:lang w:val="en-CA"/>
        </w:rPr>
        <w:t>Steveston Interchange Project</w:t>
      </w:r>
      <w:r w:rsidR="00962841" w:rsidRPr="00962841">
        <w:rPr>
          <w:b/>
          <w:bCs/>
          <w:u w:val="single"/>
          <w:lang w:val="en-CA"/>
        </w:rPr>
        <w:t xml:space="preserve"> - </w:t>
      </w:r>
      <w:r w:rsidRPr="00962841">
        <w:rPr>
          <w:b/>
          <w:bCs/>
          <w:u w:val="single"/>
          <w:lang w:val="en-CA"/>
        </w:rPr>
        <w:t>Request for Proposals Proponents Contact Information</w:t>
      </w:r>
    </w:p>
    <w:p w14:paraId="2F09650F" w14:textId="431900B0" w:rsidR="006E0259" w:rsidRDefault="006E0259">
      <w:pPr>
        <w:rPr>
          <w:lang w:val="en-CA"/>
        </w:rPr>
      </w:pPr>
    </w:p>
    <w:p w14:paraId="2EB856FD" w14:textId="77777777" w:rsidR="006E0259" w:rsidRDefault="006E0259" w:rsidP="006E0259">
      <w:proofErr w:type="spellStart"/>
      <w:r>
        <w:rPr>
          <w:rStyle w:val="Strong"/>
          <w:rFonts w:ascii="Noto Sans" w:hAnsi="Noto Sans" w:cs="Noto Sans"/>
          <w:color w:val="585858"/>
          <w:sz w:val="27"/>
          <w:szCs w:val="27"/>
        </w:rPr>
        <w:t>Aecon|NorLand</w:t>
      </w:r>
      <w:proofErr w:type="spellEnd"/>
      <w:r>
        <w:rPr>
          <w:rStyle w:val="Strong"/>
          <w:rFonts w:ascii="Noto Sans" w:hAnsi="Noto Sans" w:cs="Noto Sans"/>
          <w:color w:val="585858"/>
          <w:sz w:val="27"/>
          <w:szCs w:val="27"/>
        </w:rPr>
        <w:t xml:space="preserve"> General Partnership</w:t>
      </w:r>
    </w:p>
    <w:p w14:paraId="70EDF48F" w14:textId="77777777" w:rsidR="006E0259" w:rsidRDefault="006E0259" w:rsidP="006E0259">
      <w:pPr>
        <w:rPr>
          <w:color w:val="000000"/>
        </w:rPr>
      </w:pPr>
      <w:r>
        <w:t>Tommy Wong</w:t>
      </w:r>
      <w:r>
        <w:rPr>
          <w:color w:val="000000"/>
        </w:rPr>
        <w:t xml:space="preserve"> </w:t>
      </w:r>
    </w:p>
    <w:p w14:paraId="73CC0B2E" w14:textId="77777777" w:rsidR="006E0259" w:rsidRDefault="006E0259" w:rsidP="006E0259">
      <w:pPr>
        <w:rPr>
          <w:color w:val="000000"/>
        </w:rPr>
      </w:pPr>
      <w:r>
        <w:rPr>
          <w:color w:val="000000"/>
        </w:rPr>
        <w:t>Senior Estimator</w:t>
      </w:r>
    </w:p>
    <w:p w14:paraId="75D5E004" w14:textId="77777777" w:rsidR="006E0259" w:rsidRDefault="006E0259" w:rsidP="006E0259">
      <w:r>
        <w:t>Aecon Norland General Partnership</w:t>
      </w:r>
    </w:p>
    <w:p w14:paraId="28FFE07B" w14:textId="77777777" w:rsidR="006E0259" w:rsidRDefault="006E0259" w:rsidP="006E0259">
      <w:pPr>
        <w:rPr>
          <w:color w:val="000000"/>
        </w:rPr>
      </w:pPr>
      <w:r>
        <w:t>Suite 2124, 1055 Dunsmuir Street, Vancouver, BC, V7X 1G4</w:t>
      </w:r>
      <w:r>
        <w:rPr>
          <w:color w:val="000000"/>
          <w:sz w:val="20"/>
          <w:szCs w:val="20"/>
        </w:rPr>
        <w:br/>
      </w:r>
      <w:r>
        <w:t>778.331.3330</w:t>
      </w:r>
    </w:p>
    <w:p w14:paraId="7B539F3A" w14:textId="77777777" w:rsidR="006E0259" w:rsidRDefault="006E0259" w:rsidP="006E0259"/>
    <w:p w14:paraId="52107E63" w14:textId="77777777" w:rsidR="006E0259" w:rsidRDefault="006E0259" w:rsidP="006E0259">
      <w:r>
        <w:rPr>
          <w:rStyle w:val="Strong"/>
          <w:rFonts w:ascii="Noto Sans" w:hAnsi="Noto Sans" w:cs="Noto Sans"/>
          <w:color w:val="585858"/>
          <w:sz w:val="27"/>
          <w:szCs w:val="27"/>
        </w:rPr>
        <w:t>Flatiron Constructors Canada Limited</w:t>
      </w:r>
    </w:p>
    <w:p w14:paraId="5DCD81CA" w14:textId="77777777" w:rsidR="006E0259" w:rsidRDefault="006E0259" w:rsidP="006E0259">
      <w:pPr>
        <w:spacing w:after="240"/>
      </w:pPr>
      <w:r>
        <w:t xml:space="preserve">Aldo </w:t>
      </w:r>
      <w:proofErr w:type="spellStart"/>
      <w:r>
        <w:t>Porra</w:t>
      </w:r>
      <w:proofErr w:type="spellEnd"/>
      <w:r>
        <w:t xml:space="preserve"> </w:t>
      </w:r>
      <w:proofErr w:type="spellStart"/>
      <w:proofErr w:type="gramStart"/>
      <w:r>
        <w:t>P.Eng</w:t>
      </w:r>
      <w:proofErr w:type="spellEnd"/>
      <w:proofErr w:type="gramEnd"/>
      <w:r>
        <w:t>, PMP</w:t>
      </w:r>
      <w:r>
        <w:br/>
        <w:t>Estimating Manager, Canadian Division</w:t>
      </w:r>
      <w:r>
        <w:br/>
        <w:t>Flatiron Constructors Canada Limited</w:t>
      </w:r>
      <w:r>
        <w:br/>
        <w:t>210 - 4020 Viking Way, Richmond BC, V6V 2N2</w:t>
      </w:r>
      <w:r>
        <w:br/>
        <w:t xml:space="preserve">604.248.2810 </w:t>
      </w:r>
    </w:p>
    <w:p w14:paraId="2FF91CD1" w14:textId="77777777" w:rsidR="006E0259" w:rsidRDefault="006E0259" w:rsidP="006E0259">
      <w:r>
        <w:rPr>
          <w:rStyle w:val="Strong"/>
          <w:rFonts w:ascii="Noto Sans" w:hAnsi="Noto Sans" w:cs="Noto Sans"/>
          <w:color w:val="585858"/>
          <w:sz w:val="27"/>
          <w:szCs w:val="27"/>
        </w:rPr>
        <w:t>Cascade Coast Infrastructure Group</w:t>
      </w:r>
    </w:p>
    <w:p w14:paraId="02D35020" w14:textId="77777777" w:rsidR="006E0259" w:rsidRDefault="006E0259" w:rsidP="006E0259">
      <w:r>
        <w:t xml:space="preserve">Pascal </w:t>
      </w:r>
      <w:proofErr w:type="spellStart"/>
      <w:r>
        <w:t>Gimine</w:t>
      </w:r>
      <w:proofErr w:type="spellEnd"/>
    </w:p>
    <w:p w14:paraId="7FB59910" w14:textId="77777777" w:rsidR="006E0259" w:rsidRDefault="006E0259" w:rsidP="006E0259">
      <w:r>
        <w:t>Project Director - Major Projects</w:t>
      </w:r>
    </w:p>
    <w:p w14:paraId="74BDF8EB" w14:textId="77777777" w:rsidR="006E0259" w:rsidRDefault="006E0259" w:rsidP="006E0259">
      <w:proofErr w:type="spellStart"/>
      <w:r>
        <w:t>Eurovia</w:t>
      </w:r>
      <w:proofErr w:type="spellEnd"/>
      <w:r>
        <w:t xml:space="preserve"> – Major Projects North America c/o </w:t>
      </w:r>
      <w:proofErr w:type="spellStart"/>
      <w:r>
        <w:t>Eurovia</w:t>
      </w:r>
      <w:proofErr w:type="spellEnd"/>
      <w:r>
        <w:t xml:space="preserve"> BC</w:t>
      </w:r>
    </w:p>
    <w:p w14:paraId="370334C0" w14:textId="77777777" w:rsidR="006E0259" w:rsidRDefault="006E0259" w:rsidP="006E0259">
      <w:r>
        <w:t>201-111 Forester Street, North Vancouver, BC V7H 0A6</w:t>
      </w:r>
    </w:p>
    <w:p w14:paraId="110B7A73" w14:textId="77777777" w:rsidR="006E0259" w:rsidRDefault="006E0259" w:rsidP="006E0259">
      <w:r>
        <w:t xml:space="preserve">604.969.2103  </w:t>
      </w:r>
    </w:p>
    <w:p w14:paraId="313C3E33" w14:textId="77777777" w:rsidR="006E0259" w:rsidRPr="006E0259" w:rsidRDefault="006E0259">
      <w:pPr>
        <w:rPr>
          <w:lang w:val="en-CA"/>
        </w:rPr>
      </w:pPr>
    </w:p>
    <w:sectPr w:rsidR="006E0259" w:rsidRPr="006E02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59"/>
    <w:rsid w:val="006E0259"/>
    <w:rsid w:val="00962841"/>
    <w:rsid w:val="00C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08D7"/>
  <w15:chartTrackingRefBased/>
  <w15:docId w15:val="{BEB25C7E-7B9B-4D94-BA8D-7C1D9628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0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Chislett, Dallas TRAN:EX</dc:creator>
  <cp:keywords/>
  <dc:description/>
  <cp:lastModifiedBy>Chislett, Dallas TRAN:EX</cp:lastModifiedBy>
  <cp:revision>2</cp:revision>
  <dcterms:created xsi:type="dcterms:W3CDTF">2021-10-21T17:25:00Z</dcterms:created>
  <dcterms:modified xsi:type="dcterms:W3CDTF">2021-10-21T17:55:00Z</dcterms:modified>
</cp:coreProperties>
</file>